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0A" w:rsidRPr="00483A9D" w:rsidRDefault="00BB34B8" w:rsidP="00483A9D">
      <w:pPr>
        <w:pStyle w:val="p1"/>
        <w:spacing w:line="360" w:lineRule="auto"/>
        <w:rPr>
          <w:sz w:val="28"/>
          <w:szCs w:val="28"/>
          <w:lang w:val="pt-PT"/>
        </w:rPr>
      </w:pPr>
      <w:r w:rsidRPr="00483A9D">
        <w:rPr>
          <w:sz w:val="28"/>
          <w:szCs w:val="28"/>
          <w:lang w:val="pt-PT"/>
        </w:rPr>
        <w:t>Resumo</w:t>
      </w:r>
    </w:p>
    <w:p w:rsidR="002E2C0A" w:rsidRPr="00483A9D" w:rsidRDefault="002E2C0A" w:rsidP="00483A9D">
      <w:pPr>
        <w:tabs>
          <w:tab w:val="left" w:pos="204"/>
        </w:tabs>
        <w:spacing w:line="360" w:lineRule="auto"/>
        <w:jc w:val="both"/>
        <w:rPr>
          <w:lang w:val="pt-PT"/>
        </w:rPr>
      </w:pPr>
    </w:p>
    <w:p w:rsidR="002E2C0A" w:rsidRPr="00483A9D" w:rsidRDefault="00BB34B8" w:rsidP="00483A9D">
      <w:pPr>
        <w:pStyle w:val="p1"/>
        <w:spacing w:line="360" w:lineRule="auto"/>
        <w:rPr>
          <w:lang w:val="pt-PT"/>
        </w:rPr>
      </w:pPr>
      <w:r w:rsidRPr="00483A9D">
        <w:rPr>
          <w:lang w:val="pt-PT"/>
        </w:rPr>
        <w:t xml:space="preserve">As parasitoses gastrointestinais e pulmonares constituem umas das principais </w:t>
      </w:r>
      <w:proofErr w:type="spellStart"/>
      <w:r w:rsidRPr="00483A9D">
        <w:rPr>
          <w:lang w:val="pt-PT"/>
        </w:rPr>
        <w:t>helmintoses</w:t>
      </w:r>
      <w:proofErr w:type="spellEnd"/>
      <w:r w:rsidRPr="00483A9D">
        <w:rPr>
          <w:lang w:val="pt-PT"/>
        </w:rPr>
        <w:t xml:space="preserve"> nos concelhos de Castelo Branco e Idanha-a-Nova.</w:t>
      </w:r>
    </w:p>
    <w:p w:rsidR="002E2C0A" w:rsidRPr="00483A9D" w:rsidRDefault="00BB34B8" w:rsidP="00483A9D">
      <w:pPr>
        <w:pStyle w:val="p1"/>
        <w:spacing w:line="360" w:lineRule="auto"/>
        <w:rPr>
          <w:lang w:val="pt-PT"/>
        </w:rPr>
      </w:pPr>
      <w:r w:rsidRPr="00483A9D">
        <w:rPr>
          <w:lang w:val="pt-PT"/>
        </w:rPr>
        <w:t>Durante um período de cinco anos (de Julho de 1996 a Março de 2001), foi efectuado um estudo sobre o parasitismo presente em rebanhos de pequenos ruminantes nesta região, de forma a estabelecer um perfil de eliminação de ovos de E.G.I., ao longo do ano.</w:t>
      </w:r>
    </w:p>
    <w:p w:rsidR="002E2C0A" w:rsidRPr="00483A9D" w:rsidRDefault="00BB34B8" w:rsidP="00483A9D">
      <w:pPr>
        <w:pStyle w:val="p1"/>
        <w:spacing w:line="360" w:lineRule="auto"/>
        <w:rPr>
          <w:i/>
          <w:iCs/>
          <w:lang w:val="pt-PT"/>
        </w:rPr>
      </w:pPr>
      <w:r w:rsidRPr="00483A9D">
        <w:rPr>
          <w:lang w:val="pt-PT"/>
        </w:rPr>
        <w:t>Nas análises coprológicas observaram-se ovos de estrongil</w:t>
      </w:r>
      <w:r w:rsidR="00EB79A1">
        <w:rPr>
          <w:lang w:val="pt-PT"/>
        </w:rPr>
        <w:t>í</w:t>
      </w:r>
      <w:r w:rsidRPr="00483A9D">
        <w:rPr>
          <w:lang w:val="pt-PT"/>
        </w:rPr>
        <w:t xml:space="preserve">deos gastrointestinais </w:t>
      </w:r>
      <w:r w:rsidRPr="00483A9D">
        <w:rPr>
          <w:i/>
          <w:iCs/>
          <w:lang w:val="pt-PT"/>
        </w:rPr>
        <w:t>(</w:t>
      </w:r>
      <w:proofErr w:type="spellStart"/>
      <w:r w:rsidRPr="00483A9D">
        <w:rPr>
          <w:i/>
          <w:iCs/>
          <w:lang w:val="pt-PT"/>
        </w:rPr>
        <w:t>Ostertagia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., </w:t>
      </w:r>
      <w:proofErr w:type="spellStart"/>
      <w:r w:rsidRPr="00483A9D">
        <w:rPr>
          <w:i/>
          <w:iCs/>
          <w:lang w:val="pt-PT"/>
        </w:rPr>
        <w:t>Cooperia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., </w:t>
      </w:r>
      <w:proofErr w:type="spellStart"/>
      <w:r w:rsidRPr="00483A9D">
        <w:rPr>
          <w:i/>
          <w:iCs/>
          <w:lang w:val="pt-PT"/>
        </w:rPr>
        <w:t>Oesophagostomum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., </w:t>
      </w:r>
      <w:proofErr w:type="spellStart"/>
      <w:r w:rsidRPr="00483A9D">
        <w:rPr>
          <w:i/>
          <w:iCs/>
          <w:lang w:val="pt-PT"/>
        </w:rPr>
        <w:t>Trichos</w:t>
      </w:r>
      <w:r w:rsidR="00EB79A1">
        <w:rPr>
          <w:i/>
          <w:iCs/>
          <w:lang w:val="pt-PT"/>
        </w:rPr>
        <w:t>trong</w:t>
      </w:r>
      <w:r w:rsidRPr="00483A9D">
        <w:rPr>
          <w:i/>
          <w:iCs/>
          <w:lang w:val="pt-PT"/>
        </w:rPr>
        <w:t>y</w:t>
      </w:r>
      <w:r w:rsidR="00EB79A1">
        <w:rPr>
          <w:i/>
          <w:iCs/>
          <w:lang w:val="pt-PT"/>
        </w:rPr>
        <w:t>l</w:t>
      </w:r>
      <w:r w:rsidRPr="00483A9D">
        <w:rPr>
          <w:i/>
          <w:iCs/>
          <w:lang w:val="pt-PT"/>
        </w:rPr>
        <w:t>us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., </w:t>
      </w:r>
      <w:proofErr w:type="spellStart"/>
      <w:r w:rsidRPr="00483A9D">
        <w:rPr>
          <w:i/>
          <w:iCs/>
          <w:lang w:val="pt-PT"/>
        </w:rPr>
        <w:t>Chabertia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., </w:t>
      </w:r>
      <w:proofErr w:type="spellStart"/>
      <w:r w:rsidRPr="00483A9D">
        <w:rPr>
          <w:i/>
          <w:iCs/>
          <w:lang w:val="pt-PT"/>
        </w:rPr>
        <w:t>Haemonchus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., </w:t>
      </w:r>
      <w:proofErr w:type="spellStart"/>
      <w:r w:rsidRPr="00483A9D">
        <w:rPr>
          <w:i/>
          <w:iCs/>
          <w:lang w:val="pt-PT"/>
        </w:rPr>
        <w:t>St</w:t>
      </w:r>
      <w:r w:rsidR="00EB79A1">
        <w:rPr>
          <w:i/>
          <w:iCs/>
          <w:lang w:val="pt-PT"/>
        </w:rPr>
        <w:t>ron</w:t>
      </w:r>
      <w:r w:rsidRPr="00483A9D">
        <w:rPr>
          <w:i/>
          <w:iCs/>
          <w:lang w:val="pt-PT"/>
        </w:rPr>
        <w:t>gylo</w:t>
      </w:r>
      <w:r w:rsidR="00F13AC3">
        <w:rPr>
          <w:i/>
          <w:iCs/>
          <w:lang w:val="pt-PT"/>
        </w:rPr>
        <w:t>i</w:t>
      </w:r>
      <w:r w:rsidRPr="00483A9D">
        <w:rPr>
          <w:i/>
          <w:iCs/>
          <w:lang w:val="pt-PT"/>
        </w:rPr>
        <w:t>des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papillosus</w:t>
      </w:r>
      <w:proofErr w:type="spellEnd"/>
      <w:r w:rsidRPr="00483A9D">
        <w:rPr>
          <w:i/>
          <w:iCs/>
          <w:lang w:val="pt-PT"/>
        </w:rPr>
        <w:t xml:space="preserve">, </w:t>
      </w:r>
      <w:r w:rsidRPr="00483A9D">
        <w:rPr>
          <w:lang w:val="pt-PT"/>
        </w:rPr>
        <w:t xml:space="preserve">e </w:t>
      </w:r>
      <w:proofErr w:type="spellStart"/>
      <w:r w:rsidRPr="00483A9D">
        <w:rPr>
          <w:i/>
          <w:iCs/>
          <w:lang w:val="pt-PT"/>
        </w:rPr>
        <w:t>Ne</w:t>
      </w:r>
      <w:r w:rsidR="00EB79A1">
        <w:rPr>
          <w:i/>
          <w:iCs/>
          <w:lang w:val="pt-PT"/>
        </w:rPr>
        <w:t>m</w:t>
      </w:r>
      <w:r w:rsidRPr="00483A9D">
        <w:rPr>
          <w:i/>
          <w:iCs/>
          <w:lang w:val="pt-PT"/>
        </w:rPr>
        <w:t>atodirus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.), </w:t>
      </w:r>
      <w:r w:rsidRPr="00483A9D">
        <w:rPr>
          <w:lang w:val="pt-PT"/>
        </w:rPr>
        <w:t xml:space="preserve">ovos de </w:t>
      </w:r>
      <w:proofErr w:type="spellStart"/>
      <w:r w:rsidRPr="00483A9D">
        <w:rPr>
          <w:lang w:val="pt-PT"/>
        </w:rPr>
        <w:t>céstodes</w:t>
      </w:r>
      <w:proofErr w:type="spellEnd"/>
      <w:r w:rsidRPr="00483A9D">
        <w:rPr>
          <w:lang w:val="pt-PT"/>
        </w:rPr>
        <w:t xml:space="preserve"> </w:t>
      </w:r>
      <w:r w:rsidRPr="00483A9D">
        <w:rPr>
          <w:i/>
          <w:iCs/>
          <w:lang w:val="pt-PT"/>
        </w:rPr>
        <w:t>(</w:t>
      </w:r>
      <w:proofErr w:type="spellStart"/>
      <w:r w:rsidRPr="00483A9D">
        <w:rPr>
          <w:i/>
          <w:iCs/>
          <w:lang w:val="pt-PT"/>
        </w:rPr>
        <w:t>Moniezia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.), </w:t>
      </w:r>
      <w:proofErr w:type="spellStart"/>
      <w:r w:rsidRPr="00483A9D">
        <w:rPr>
          <w:lang w:val="pt-PT"/>
        </w:rPr>
        <w:t>ooquistos</w:t>
      </w:r>
      <w:proofErr w:type="spellEnd"/>
      <w:r w:rsidRPr="00483A9D">
        <w:rPr>
          <w:lang w:val="pt-PT"/>
        </w:rPr>
        <w:t xml:space="preserve"> de </w:t>
      </w:r>
      <w:proofErr w:type="spellStart"/>
      <w:r w:rsidRPr="00483A9D">
        <w:rPr>
          <w:i/>
          <w:iCs/>
          <w:lang w:val="pt-PT"/>
        </w:rPr>
        <w:t>Eimeria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., </w:t>
      </w:r>
      <w:r w:rsidRPr="00483A9D">
        <w:rPr>
          <w:lang w:val="pt-PT"/>
        </w:rPr>
        <w:t>larvas L</w:t>
      </w:r>
      <w:r w:rsidRPr="00483A9D">
        <w:rPr>
          <w:vertAlign w:val="subscript"/>
          <w:lang w:val="pt-PT"/>
        </w:rPr>
        <w:t xml:space="preserve">1 </w:t>
      </w:r>
      <w:r w:rsidRPr="00483A9D">
        <w:rPr>
          <w:lang w:val="pt-PT"/>
        </w:rPr>
        <w:t xml:space="preserve">de estrongilídeos pulmonares </w:t>
      </w:r>
      <w:r w:rsidRPr="00483A9D">
        <w:rPr>
          <w:i/>
          <w:iCs/>
          <w:lang w:val="pt-PT"/>
        </w:rPr>
        <w:t>(</w:t>
      </w:r>
      <w:proofErr w:type="spellStart"/>
      <w:r w:rsidRPr="00483A9D">
        <w:rPr>
          <w:i/>
          <w:iCs/>
          <w:lang w:val="pt-PT"/>
        </w:rPr>
        <w:t>Muel</w:t>
      </w:r>
      <w:r w:rsidR="00EB79A1">
        <w:rPr>
          <w:i/>
          <w:iCs/>
          <w:lang w:val="pt-PT"/>
        </w:rPr>
        <w:t>l</w:t>
      </w:r>
      <w:r w:rsidRPr="00483A9D">
        <w:rPr>
          <w:i/>
          <w:iCs/>
          <w:lang w:val="pt-PT"/>
        </w:rPr>
        <w:t>erius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 </w:t>
      </w:r>
      <w:r w:rsidRPr="00483A9D">
        <w:rPr>
          <w:lang w:val="pt-PT"/>
        </w:rPr>
        <w:t xml:space="preserve">e </w:t>
      </w:r>
      <w:proofErr w:type="spellStart"/>
      <w:r w:rsidRPr="00483A9D">
        <w:rPr>
          <w:i/>
          <w:iCs/>
          <w:lang w:val="pt-PT"/>
        </w:rPr>
        <w:t>Protostrongylus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sp</w:t>
      </w:r>
      <w:proofErr w:type="spellEnd"/>
      <w:r w:rsidRPr="00483A9D">
        <w:rPr>
          <w:i/>
          <w:iCs/>
          <w:lang w:val="pt-PT"/>
        </w:rPr>
        <w:t xml:space="preserve">.) </w:t>
      </w:r>
      <w:r w:rsidRPr="00483A9D">
        <w:rPr>
          <w:lang w:val="pt-PT"/>
        </w:rPr>
        <w:t xml:space="preserve">e raramente ovos de </w:t>
      </w:r>
      <w:proofErr w:type="spellStart"/>
      <w:r w:rsidRPr="00483A9D">
        <w:rPr>
          <w:i/>
          <w:iCs/>
          <w:lang w:val="pt-PT"/>
        </w:rPr>
        <w:t>Fasciola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hepatica</w:t>
      </w:r>
      <w:proofErr w:type="spellEnd"/>
      <w:r w:rsidRPr="00483A9D">
        <w:rPr>
          <w:i/>
          <w:iCs/>
          <w:lang w:val="pt-PT"/>
        </w:rPr>
        <w:t>.</w:t>
      </w:r>
    </w:p>
    <w:p w:rsidR="002E2C0A" w:rsidRPr="00483A9D" w:rsidRDefault="00BB34B8" w:rsidP="00483A9D">
      <w:pPr>
        <w:pStyle w:val="p1"/>
        <w:spacing w:line="360" w:lineRule="auto"/>
        <w:rPr>
          <w:i/>
          <w:iCs/>
          <w:lang w:val="pt-PT"/>
        </w:rPr>
      </w:pPr>
      <w:r w:rsidRPr="00483A9D">
        <w:rPr>
          <w:lang w:val="pt-PT"/>
        </w:rPr>
        <w:t xml:space="preserve">As </w:t>
      </w:r>
      <w:proofErr w:type="spellStart"/>
      <w:r w:rsidRPr="00483A9D">
        <w:rPr>
          <w:lang w:val="pt-PT"/>
        </w:rPr>
        <w:t>coproculturas</w:t>
      </w:r>
      <w:proofErr w:type="spellEnd"/>
      <w:r w:rsidRPr="00483A9D">
        <w:rPr>
          <w:lang w:val="pt-PT"/>
        </w:rPr>
        <w:t xml:space="preserve"> revelaram um predomínio dos géneros </w:t>
      </w:r>
      <w:proofErr w:type="spellStart"/>
      <w:r w:rsidRPr="00483A9D">
        <w:rPr>
          <w:i/>
          <w:iCs/>
          <w:lang w:val="pt-PT"/>
        </w:rPr>
        <w:t>Ostertagia</w:t>
      </w:r>
      <w:proofErr w:type="spellEnd"/>
      <w:r w:rsidRPr="00483A9D">
        <w:rPr>
          <w:i/>
          <w:iCs/>
          <w:lang w:val="pt-PT"/>
        </w:rPr>
        <w:t xml:space="preserve"> </w:t>
      </w:r>
      <w:r w:rsidRPr="00483A9D">
        <w:rPr>
          <w:lang w:val="pt-PT"/>
        </w:rPr>
        <w:t xml:space="preserve">e </w:t>
      </w:r>
      <w:proofErr w:type="spellStart"/>
      <w:r w:rsidRPr="00483A9D">
        <w:rPr>
          <w:i/>
          <w:iCs/>
          <w:lang w:val="pt-PT"/>
        </w:rPr>
        <w:t>Cooperia</w:t>
      </w:r>
      <w:proofErr w:type="spellEnd"/>
      <w:r w:rsidRPr="00483A9D">
        <w:rPr>
          <w:i/>
          <w:iCs/>
          <w:lang w:val="pt-PT"/>
        </w:rPr>
        <w:t xml:space="preserve">, </w:t>
      </w:r>
      <w:r w:rsidRPr="00483A9D">
        <w:rPr>
          <w:lang w:val="pt-PT"/>
        </w:rPr>
        <w:t xml:space="preserve">sobre os restantes géneros observados: </w:t>
      </w:r>
      <w:proofErr w:type="spellStart"/>
      <w:r w:rsidRPr="00483A9D">
        <w:rPr>
          <w:i/>
          <w:iCs/>
          <w:lang w:val="pt-PT"/>
        </w:rPr>
        <w:t>Oesophagostomum</w:t>
      </w:r>
      <w:proofErr w:type="spellEnd"/>
      <w:r w:rsidRPr="00483A9D">
        <w:rPr>
          <w:i/>
          <w:iCs/>
          <w:lang w:val="pt-PT"/>
        </w:rPr>
        <w:t xml:space="preserve">, </w:t>
      </w:r>
      <w:proofErr w:type="spellStart"/>
      <w:r w:rsidRPr="00483A9D">
        <w:rPr>
          <w:i/>
          <w:iCs/>
          <w:lang w:val="pt-PT"/>
        </w:rPr>
        <w:t>Chabertia</w:t>
      </w:r>
      <w:proofErr w:type="spellEnd"/>
      <w:r w:rsidRPr="00483A9D">
        <w:rPr>
          <w:i/>
          <w:iCs/>
          <w:lang w:val="pt-PT"/>
        </w:rPr>
        <w:t xml:space="preserve">, </w:t>
      </w:r>
      <w:proofErr w:type="spellStart"/>
      <w:r w:rsidRPr="00483A9D">
        <w:rPr>
          <w:i/>
          <w:iCs/>
          <w:lang w:val="pt-PT"/>
        </w:rPr>
        <w:t>Tric</w:t>
      </w:r>
      <w:r w:rsidR="00F13AC3">
        <w:rPr>
          <w:i/>
          <w:iCs/>
          <w:lang w:val="pt-PT"/>
        </w:rPr>
        <w:t>h</w:t>
      </w:r>
      <w:bookmarkStart w:id="0" w:name="_GoBack"/>
      <w:bookmarkEnd w:id="0"/>
      <w:r w:rsidRPr="00483A9D">
        <w:rPr>
          <w:i/>
          <w:iCs/>
          <w:lang w:val="pt-PT"/>
        </w:rPr>
        <w:t>ostrongylus</w:t>
      </w:r>
      <w:proofErr w:type="spellEnd"/>
      <w:r w:rsidRPr="00483A9D">
        <w:rPr>
          <w:i/>
          <w:iCs/>
          <w:lang w:val="pt-PT"/>
        </w:rPr>
        <w:t xml:space="preserve">, </w:t>
      </w:r>
      <w:proofErr w:type="spellStart"/>
      <w:r w:rsidRPr="00483A9D">
        <w:rPr>
          <w:i/>
          <w:iCs/>
          <w:lang w:val="pt-PT"/>
        </w:rPr>
        <w:t>Haemonchus</w:t>
      </w:r>
      <w:proofErr w:type="spellEnd"/>
      <w:r w:rsidRPr="00483A9D">
        <w:rPr>
          <w:i/>
          <w:iCs/>
          <w:lang w:val="pt-PT"/>
        </w:rPr>
        <w:t xml:space="preserve">, </w:t>
      </w:r>
      <w:proofErr w:type="spellStart"/>
      <w:r w:rsidRPr="00483A9D">
        <w:rPr>
          <w:i/>
          <w:iCs/>
          <w:lang w:val="pt-PT"/>
        </w:rPr>
        <w:t>Strongy</w:t>
      </w:r>
      <w:r w:rsidR="00EB79A1">
        <w:rPr>
          <w:i/>
          <w:iCs/>
          <w:lang w:val="pt-PT"/>
        </w:rPr>
        <w:t>l</w:t>
      </w:r>
      <w:r w:rsidRPr="00483A9D">
        <w:rPr>
          <w:i/>
          <w:iCs/>
          <w:lang w:val="pt-PT"/>
        </w:rPr>
        <w:t>oides</w:t>
      </w:r>
      <w:proofErr w:type="spellEnd"/>
      <w:r w:rsidRPr="00483A9D">
        <w:rPr>
          <w:i/>
          <w:iCs/>
          <w:lang w:val="pt-PT"/>
        </w:rPr>
        <w:t xml:space="preserve"> </w:t>
      </w:r>
      <w:proofErr w:type="spellStart"/>
      <w:r w:rsidRPr="00483A9D">
        <w:rPr>
          <w:i/>
          <w:iCs/>
          <w:lang w:val="pt-PT"/>
        </w:rPr>
        <w:t>papillosus</w:t>
      </w:r>
      <w:proofErr w:type="spellEnd"/>
      <w:r w:rsidRPr="00483A9D">
        <w:rPr>
          <w:i/>
          <w:iCs/>
          <w:lang w:val="pt-PT"/>
        </w:rPr>
        <w:t xml:space="preserve">, </w:t>
      </w:r>
      <w:proofErr w:type="spellStart"/>
      <w:r w:rsidRPr="00483A9D">
        <w:rPr>
          <w:i/>
          <w:iCs/>
          <w:lang w:val="pt-PT"/>
        </w:rPr>
        <w:t>Nematodirus</w:t>
      </w:r>
      <w:proofErr w:type="spellEnd"/>
      <w:r w:rsidRPr="00483A9D">
        <w:rPr>
          <w:i/>
          <w:iCs/>
          <w:lang w:val="pt-PT"/>
        </w:rPr>
        <w:t xml:space="preserve"> </w:t>
      </w:r>
      <w:r w:rsidRPr="00483A9D">
        <w:rPr>
          <w:lang w:val="pt-PT"/>
        </w:rPr>
        <w:t xml:space="preserve">e </w:t>
      </w:r>
      <w:proofErr w:type="spellStart"/>
      <w:r w:rsidRPr="00483A9D">
        <w:rPr>
          <w:i/>
          <w:iCs/>
          <w:lang w:val="pt-PT"/>
        </w:rPr>
        <w:t>Bunostomum</w:t>
      </w:r>
      <w:proofErr w:type="spellEnd"/>
      <w:r w:rsidRPr="00483A9D">
        <w:rPr>
          <w:i/>
          <w:iCs/>
          <w:lang w:val="pt-PT"/>
        </w:rPr>
        <w:t xml:space="preserve">, </w:t>
      </w:r>
      <w:r w:rsidRPr="00483A9D">
        <w:rPr>
          <w:lang w:val="pt-PT"/>
        </w:rPr>
        <w:t xml:space="preserve">também observados nas amostras de erva da pastagem, assim como os géneros </w:t>
      </w:r>
      <w:proofErr w:type="spellStart"/>
      <w:r w:rsidRPr="00483A9D">
        <w:rPr>
          <w:i/>
          <w:iCs/>
          <w:lang w:val="pt-PT"/>
        </w:rPr>
        <w:t>Dictyocaulus</w:t>
      </w:r>
      <w:proofErr w:type="spellEnd"/>
      <w:r w:rsidRPr="00483A9D">
        <w:rPr>
          <w:i/>
          <w:iCs/>
          <w:lang w:val="pt-PT"/>
        </w:rPr>
        <w:t xml:space="preserve"> </w:t>
      </w:r>
      <w:r w:rsidRPr="00483A9D">
        <w:rPr>
          <w:lang w:val="pt-PT"/>
        </w:rPr>
        <w:t xml:space="preserve">e </w:t>
      </w:r>
      <w:proofErr w:type="spellStart"/>
      <w:r w:rsidRPr="00483A9D">
        <w:rPr>
          <w:i/>
          <w:iCs/>
          <w:lang w:val="pt-PT"/>
        </w:rPr>
        <w:t>Protos</w:t>
      </w:r>
      <w:r w:rsidR="00EB79A1">
        <w:rPr>
          <w:i/>
          <w:iCs/>
          <w:lang w:val="pt-PT"/>
        </w:rPr>
        <w:t>t</w:t>
      </w:r>
      <w:r w:rsidRPr="00483A9D">
        <w:rPr>
          <w:i/>
          <w:iCs/>
          <w:lang w:val="pt-PT"/>
        </w:rPr>
        <w:t>rongylus</w:t>
      </w:r>
      <w:proofErr w:type="spellEnd"/>
      <w:r w:rsidRPr="00483A9D">
        <w:rPr>
          <w:i/>
          <w:iCs/>
          <w:lang w:val="pt-PT"/>
        </w:rPr>
        <w:t>.</w:t>
      </w:r>
    </w:p>
    <w:p w:rsidR="00BB34B8" w:rsidRPr="00483A9D" w:rsidRDefault="00BB34B8" w:rsidP="00483A9D">
      <w:pPr>
        <w:pStyle w:val="p1"/>
        <w:spacing w:line="360" w:lineRule="auto"/>
        <w:rPr>
          <w:lang w:val="pt-PT"/>
        </w:rPr>
      </w:pPr>
      <w:r w:rsidRPr="00483A9D">
        <w:rPr>
          <w:lang w:val="pt-PT"/>
        </w:rPr>
        <w:t>No concelho de Idanha-a-Nova foram registados valores de eliminação superiores aos verificados em Castelo Branco.</w:t>
      </w:r>
    </w:p>
    <w:sectPr w:rsidR="00BB34B8" w:rsidRPr="00483A9D">
      <w:type w:val="continuous"/>
      <w:pgSz w:w="12240" w:h="15840"/>
      <w:pgMar w:top="1559" w:right="2291" w:bottom="1190" w:left="1474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CFD"/>
    <w:rsid w:val="000A3CFD"/>
    <w:rsid w:val="002E2C0A"/>
    <w:rsid w:val="00483A9D"/>
    <w:rsid w:val="00BB34B8"/>
    <w:rsid w:val="00EB79A1"/>
    <w:rsid w:val="00F1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pPr>
      <w:tabs>
        <w:tab w:val="left" w:pos="204"/>
      </w:tabs>
      <w:spacing w:line="413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Balcao-bibesa</dc:creator>
  <cp:lastModifiedBy>Balcao-bibesa</cp:lastModifiedBy>
  <cp:revision>5</cp:revision>
  <dcterms:created xsi:type="dcterms:W3CDTF">2014-07-04T13:44:00Z</dcterms:created>
  <dcterms:modified xsi:type="dcterms:W3CDTF">2014-10-29T15:19:00Z</dcterms:modified>
</cp:coreProperties>
</file>